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79A" w:rsidRDefault="00BD579A">
      <w:pPr>
        <w:jc w:val="center"/>
        <w:rPr>
          <w:sz w:val="22"/>
          <w:szCs w:val="22"/>
        </w:rPr>
      </w:pPr>
      <w:r>
        <w:rPr>
          <w:sz w:val="22"/>
          <w:szCs w:val="22"/>
        </w:rPr>
        <w:t>ADFA 2015 REUNION</w:t>
      </w:r>
    </w:p>
    <w:p w:rsidR="00BD579A" w:rsidRDefault="00BD579A">
      <w:pPr>
        <w:jc w:val="center"/>
        <w:rPr>
          <w:sz w:val="22"/>
          <w:szCs w:val="22"/>
        </w:rPr>
      </w:pPr>
      <w:r>
        <w:rPr>
          <w:sz w:val="22"/>
          <w:szCs w:val="22"/>
        </w:rPr>
        <w:t>INDIANAPOLIS, IN</w:t>
      </w:r>
    </w:p>
    <w:p w:rsidR="00BD579A" w:rsidRPr="004E4C5D" w:rsidRDefault="00BD579A">
      <w:pPr>
        <w:jc w:val="center"/>
        <w:rPr>
          <w:b/>
          <w:sz w:val="22"/>
          <w:szCs w:val="22"/>
        </w:rPr>
      </w:pPr>
      <w:r w:rsidRPr="004E4C5D">
        <w:rPr>
          <w:b/>
          <w:sz w:val="22"/>
          <w:szCs w:val="22"/>
        </w:rPr>
        <w:t xml:space="preserve">MAY 12 - 14 </w:t>
      </w:r>
    </w:p>
    <w:p w:rsidR="00BD579A" w:rsidRDefault="00BD579A">
      <w:pPr>
        <w:rPr>
          <w:sz w:val="22"/>
          <w:szCs w:val="22"/>
        </w:rPr>
      </w:pPr>
    </w:p>
    <w:p w:rsidR="00BD579A" w:rsidRDefault="00BD579A">
      <w:pPr>
        <w:rPr>
          <w:sz w:val="22"/>
          <w:szCs w:val="22"/>
        </w:rPr>
      </w:pPr>
    </w:p>
    <w:p w:rsidR="00BD579A" w:rsidRDefault="00BD579A">
      <w:pPr>
        <w:rPr>
          <w:sz w:val="22"/>
          <w:szCs w:val="22"/>
        </w:rPr>
      </w:pPr>
      <w:r>
        <w:rPr>
          <w:sz w:val="22"/>
          <w:szCs w:val="22"/>
        </w:rPr>
        <w:t>At the 2013 reunion business meeting two locations for the 2015 reunion were presented. There being no member available to coordinate at either location the BOD assumed this responsibility and became, per</w:t>
      </w:r>
      <w:r w:rsidR="00090695">
        <w:rPr>
          <w:sz w:val="22"/>
          <w:szCs w:val="22"/>
        </w:rPr>
        <w:t xml:space="preserve"> </w:t>
      </w:r>
      <w:r>
        <w:rPr>
          <w:sz w:val="22"/>
          <w:szCs w:val="22"/>
        </w:rPr>
        <w:t>se, the reunion committee. Indianapolis was selected. The date was determined by the venue selection availability. The reunion committee reviewed thirteen submitted proposals. Of these, three were selected for additional consideration. The final selection was The Martin House Hotel &amp; Lilly Conference Center. A committee member made an</w:t>
      </w:r>
      <w:r w:rsidR="004E4C5D">
        <w:rPr>
          <w:sz w:val="22"/>
          <w:szCs w:val="22"/>
        </w:rPr>
        <w:t xml:space="preserve"> on-</w:t>
      </w:r>
      <w:r>
        <w:rPr>
          <w:sz w:val="22"/>
          <w:szCs w:val="22"/>
        </w:rPr>
        <w:t>site review and considered it quite acceptable. Their web site is: www.martenhousehotel.com</w:t>
      </w:r>
    </w:p>
    <w:p w:rsidR="00BD579A" w:rsidRDefault="00BD579A">
      <w:pPr>
        <w:rPr>
          <w:sz w:val="22"/>
          <w:szCs w:val="22"/>
        </w:rPr>
      </w:pPr>
    </w:p>
    <w:p w:rsidR="00BD579A" w:rsidRDefault="00BD579A">
      <w:pPr>
        <w:rPr>
          <w:sz w:val="22"/>
          <w:szCs w:val="22"/>
        </w:rPr>
      </w:pPr>
      <w:r>
        <w:rPr>
          <w:sz w:val="22"/>
          <w:szCs w:val="22"/>
        </w:rPr>
        <w:t>To assist the membership in planning an eventful and relaxing visit the following specifics are provided.</w:t>
      </w:r>
    </w:p>
    <w:p w:rsidR="00BD579A" w:rsidRDefault="00BD579A">
      <w:pPr>
        <w:rPr>
          <w:sz w:val="22"/>
          <w:szCs w:val="22"/>
        </w:rPr>
      </w:pPr>
      <w:r>
        <w:rPr>
          <w:sz w:val="22"/>
          <w:szCs w:val="22"/>
        </w:rPr>
        <w:tab/>
      </w:r>
    </w:p>
    <w:p w:rsidR="00BD579A" w:rsidRPr="00090695" w:rsidRDefault="00BD579A">
      <w:pPr>
        <w:rPr>
          <w:b/>
          <w:sz w:val="22"/>
          <w:szCs w:val="22"/>
        </w:rPr>
      </w:pPr>
      <w:r>
        <w:rPr>
          <w:sz w:val="22"/>
          <w:szCs w:val="22"/>
        </w:rPr>
        <w:tab/>
      </w:r>
      <w:r w:rsidRPr="00090695">
        <w:rPr>
          <w:b/>
          <w:sz w:val="22"/>
          <w:szCs w:val="22"/>
        </w:rPr>
        <w:t>Dates:</w:t>
      </w:r>
    </w:p>
    <w:p w:rsidR="00BD579A" w:rsidRDefault="00BD579A">
      <w:pPr>
        <w:rPr>
          <w:sz w:val="22"/>
          <w:szCs w:val="22"/>
        </w:rPr>
      </w:pPr>
      <w:r>
        <w:rPr>
          <w:sz w:val="22"/>
          <w:szCs w:val="22"/>
        </w:rPr>
        <w:tab/>
        <w:t xml:space="preserve">Arrival on or before Tuesday </w:t>
      </w:r>
      <w:r w:rsidRPr="004E4C5D">
        <w:rPr>
          <w:b/>
          <w:sz w:val="22"/>
          <w:szCs w:val="22"/>
        </w:rPr>
        <w:t>May 12, 2015</w:t>
      </w:r>
    </w:p>
    <w:p w:rsidR="00BD579A" w:rsidRDefault="00BD579A">
      <w:pPr>
        <w:rPr>
          <w:sz w:val="22"/>
          <w:szCs w:val="22"/>
        </w:rPr>
      </w:pPr>
      <w:r>
        <w:rPr>
          <w:sz w:val="22"/>
          <w:szCs w:val="22"/>
        </w:rPr>
        <w:tab/>
        <w:t xml:space="preserve">Depart on or after Friday </w:t>
      </w:r>
      <w:r w:rsidRPr="004E4C5D">
        <w:rPr>
          <w:b/>
          <w:sz w:val="22"/>
          <w:szCs w:val="22"/>
        </w:rPr>
        <w:t>May 15, 2015</w:t>
      </w:r>
      <w:r>
        <w:rPr>
          <w:sz w:val="22"/>
          <w:szCs w:val="22"/>
        </w:rPr>
        <w:t xml:space="preserve"> </w:t>
      </w:r>
    </w:p>
    <w:p w:rsidR="00BD579A" w:rsidRDefault="00BD579A">
      <w:pPr>
        <w:rPr>
          <w:sz w:val="22"/>
          <w:szCs w:val="22"/>
        </w:rPr>
      </w:pPr>
    </w:p>
    <w:p w:rsidR="00BD579A" w:rsidRPr="00090695" w:rsidRDefault="00BD579A">
      <w:pPr>
        <w:rPr>
          <w:b/>
          <w:sz w:val="22"/>
          <w:szCs w:val="22"/>
        </w:rPr>
      </w:pPr>
      <w:r w:rsidRPr="00090695">
        <w:rPr>
          <w:b/>
          <w:sz w:val="22"/>
          <w:szCs w:val="22"/>
        </w:rPr>
        <w:tab/>
        <w:t>Location:</w:t>
      </w:r>
    </w:p>
    <w:p w:rsidR="00BD579A" w:rsidRDefault="00BD579A">
      <w:pPr>
        <w:rPr>
          <w:sz w:val="22"/>
          <w:szCs w:val="22"/>
        </w:rPr>
      </w:pPr>
      <w:r>
        <w:rPr>
          <w:sz w:val="22"/>
          <w:szCs w:val="22"/>
        </w:rPr>
        <w:tab/>
        <w:t>The Martin House Hotel</w:t>
      </w:r>
    </w:p>
    <w:p w:rsidR="00BD579A" w:rsidRDefault="00BD579A">
      <w:pPr>
        <w:rPr>
          <w:sz w:val="22"/>
          <w:szCs w:val="22"/>
        </w:rPr>
      </w:pPr>
      <w:r>
        <w:rPr>
          <w:sz w:val="22"/>
          <w:szCs w:val="22"/>
        </w:rPr>
        <w:tab/>
        <w:t>1801 W. 86</w:t>
      </w:r>
      <w:r>
        <w:rPr>
          <w:sz w:val="22"/>
          <w:szCs w:val="22"/>
          <w:vertAlign w:val="superscript"/>
        </w:rPr>
        <w:t>th</w:t>
      </w:r>
      <w:r>
        <w:rPr>
          <w:sz w:val="22"/>
          <w:szCs w:val="22"/>
        </w:rPr>
        <w:t xml:space="preserve"> St. Indianapolis, IN</w:t>
      </w:r>
    </w:p>
    <w:p w:rsidR="00BD579A" w:rsidRDefault="00BD579A">
      <w:pPr>
        <w:rPr>
          <w:sz w:val="22"/>
          <w:szCs w:val="22"/>
        </w:rPr>
      </w:pPr>
      <w:r>
        <w:rPr>
          <w:sz w:val="22"/>
          <w:szCs w:val="22"/>
        </w:rPr>
        <w:tab/>
        <w:t>Phone - 800 736 5634</w:t>
      </w:r>
    </w:p>
    <w:p w:rsidR="00BD579A" w:rsidRDefault="00BD579A">
      <w:pPr>
        <w:rPr>
          <w:sz w:val="22"/>
          <w:szCs w:val="22"/>
        </w:rPr>
      </w:pPr>
      <w:r>
        <w:rPr>
          <w:sz w:val="22"/>
          <w:szCs w:val="22"/>
        </w:rPr>
        <w:tab/>
      </w:r>
      <w:hyperlink r:id="rId6" w:history="1">
        <w:r>
          <w:rPr>
            <w:color w:val="0000FF"/>
            <w:sz w:val="22"/>
            <w:szCs w:val="22"/>
            <w:u w:val="single"/>
          </w:rPr>
          <w:t>www.martenhousehotel.com</w:t>
        </w:r>
      </w:hyperlink>
    </w:p>
    <w:p w:rsidR="00BD579A" w:rsidRDefault="00BD579A">
      <w:pPr>
        <w:rPr>
          <w:sz w:val="22"/>
          <w:szCs w:val="22"/>
        </w:rPr>
      </w:pPr>
      <w:r>
        <w:rPr>
          <w:sz w:val="22"/>
          <w:szCs w:val="22"/>
        </w:rPr>
        <w:tab/>
      </w:r>
      <w:r>
        <w:rPr>
          <w:sz w:val="22"/>
          <w:szCs w:val="22"/>
        </w:rPr>
        <w:tab/>
      </w:r>
    </w:p>
    <w:p w:rsidR="00BD579A" w:rsidRPr="00090695" w:rsidRDefault="00BD579A">
      <w:pPr>
        <w:rPr>
          <w:b/>
          <w:sz w:val="22"/>
          <w:szCs w:val="22"/>
        </w:rPr>
      </w:pPr>
      <w:r w:rsidRPr="00090695">
        <w:rPr>
          <w:b/>
          <w:sz w:val="22"/>
          <w:szCs w:val="22"/>
        </w:rPr>
        <w:tab/>
        <w:t>Guest Accommodations</w:t>
      </w:r>
      <w:r w:rsidR="00090695">
        <w:rPr>
          <w:b/>
          <w:sz w:val="22"/>
          <w:szCs w:val="22"/>
        </w:rPr>
        <w:t>:</w:t>
      </w:r>
    </w:p>
    <w:p w:rsidR="00BD579A" w:rsidRDefault="00BD579A">
      <w:pPr>
        <w:rPr>
          <w:sz w:val="22"/>
          <w:szCs w:val="22"/>
        </w:rPr>
      </w:pPr>
      <w:r>
        <w:rPr>
          <w:sz w:val="22"/>
          <w:szCs w:val="22"/>
        </w:rPr>
        <w:tab/>
        <w:t xml:space="preserve">40 rooms with one king or two queen beds, double occupancy, are set aside for the </w:t>
      </w:r>
      <w:r>
        <w:rPr>
          <w:sz w:val="22"/>
          <w:szCs w:val="22"/>
        </w:rPr>
        <w:tab/>
      </w:r>
    </w:p>
    <w:p w:rsidR="00BD579A" w:rsidRDefault="00BD579A">
      <w:pPr>
        <w:rPr>
          <w:sz w:val="22"/>
          <w:szCs w:val="22"/>
        </w:rPr>
      </w:pPr>
      <w:r>
        <w:rPr>
          <w:sz w:val="22"/>
          <w:szCs w:val="22"/>
        </w:rPr>
        <w:tab/>
        <w:t xml:space="preserve">reunion with a special rate of $89.00 per room per night, plus applicable tax. This rate </w:t>
      </w:r>
    </w:p>
    <w:p w:rsidR="00BD579A" w:rsidRDefault="00BD579A">
      <w:pPr>
        <w:rPr>
          <w:sz w:val="22"/>
          <w:szCs w:val="22"/>
        </w:rPr>
      </w:pPr>
      <w:r>
        <w:rPr>
          <w:sz w:val="22"/>
          <w:szCs w:val="22"/>
        </w:rPr>
        <w:tab/>
      </w:r>
      <w:r w:rsidR="004E4C5D">
        <w:rPr>
          <w:sz w:val="22"/>
          <w:szCs w:val="22"/>
        </w:rPr>
        <w:t xml:space="preserve">will be honored for occupancy </w:t>
      </w:r>
      <w:r>
        <w:rPr>
          <w:sz w:val="22"/>
          <w:szCs w:val="22"/>
        </w:rPr>
        <w:t>from May 10 to May 16, 2015.</w:t>
      </w:r>
    </w:p>
    <w:p w:rsidR="00BD579A" w:rsidRDefault="00BD579A">
      <w:pPr>
        <w:rPr>
          <w:sz w:val="22"/>
          <w:szCs w:val="22"/>
        </w:rPr>
      </w:pPr>
    </w:p>
    <w:p w:rsidR="00BD579A" w:rsidRPr="00090695" w:rsidRDefault="00BD579A">
      <w:pPr>
        <w:rPr>
          <w:b/>
          <w:sz w:val="22"/>
          <w:szCs w:val="22"/>
        </w:rPr>
      </w:pPr>
      <w:r>
        <w:rPr>
          <w:sz w:val="22"/>
          <w:szCs w:val="22"/>
        </w:rPr>
        <w:tab/>
      </w:r>
      <w:r w:rsidRPr="00090695">
        <w:rPr>
          <w:b/>
          <w:sz w:val="22"/>
          <w:szCs w:val="22"/>
        </w:rPr>
        <w:t>Reservations:</w:t>
      </w:r>
    </w:p>
    <w:p w:rsidR="00BD579A" w:rsidRDefault="00BD579A">
      <w:pPr>
        <w:rPr>
          <w:sz w:val="22"/>
          <w:szCs w:val="22"/>
        </w:rPr>
      </w:pPr>
      <w:r>
        <w:rPr>
          <w:sz w:val="22"/>
          <w:szCs w:val="22"/>
        </w:rPr>
        <w:tab/>
        <w:t>Members must make their own reservations with a star</w:t>
      </w:r>
      <w:r w:rsidR="004E4C5D">
        <w:rPr>
          <w:sz w:val="22"/>
          <w:szCs w:val="22"/>
        </w:rPr>
        <w:t>t date of May 5, 2014 and a cut-</w:t>
      </w:r>
      <w:r>
        <w:rPr>
          <w:sz w:val="22"/>
          <w:szCs w:val="22"/>
        </w:rPr>
        <w:t xml:space="preserve">off </w:t>
      </w:r>
      <w:r>
        <w:rPr>
          <w:sz w:val="22"/>
          <w:szCs w:val="22"/>
        </w:rPr>
        <w:tab/>
        <w:t xml:space="preserve">date of April 11, 2015. Call 1 800-736-5634 and be sure to ask for the ADFA 2015 </w:t>
      </w:r>
      <w:r>
        <w:rPr>
          <w:sz w:val="22"/>
          <w:szCs w:val="22"/>
        </w:rPr>
        <w:tab/>
        <w:t xml:space="preserve">Reunion Rate. Request any special needs when making reservations. The hotel is pet </w:t>
      </w:r>
      <w:r>
        <w:rPr>
          <w:sz w:val="22"/>
          <w:szCs w:val="22"/>
        </w:rPr>
        <w:tab/>
        <w:t xml:space="preserve">friendly with specific requirements. Obtain pet information when making a reservation. </w:t>
      </w:r>
    </w:p>
    <w:p w:rsidR="00BD579A" w:rsidRDefault="00BD579A">
      <w:pPr>
        <w:rPr>
          <w:sz w:val="22"/>
          <w:szCs w:val="22"/>
        </w:rPr>
      </w:pPr>
    </w:p>
    <w:p w:rsidR="00BD579A" w:rsidRPr="00090695" w:rsidRDefault="00BD579A">
      <w:pPr>
        <w:rPr>
          <w:b/>
          <w:sz w:val="22"/>
          <w:szCs w:val="22"/>
        </w:rPr>
      </w:pPr>
      <w:r w:rsidRPr="00090695">
        <w:rPr>
          <w:b/>
          <w:sz w:val="22"/>
          <w:szCs w:val="22"/>
        </w:rPr>
        <w:tab/>
        <w:t>Parking:</w:t>
      </w:r>
    </w:p>
    <w:p w:rsidR="00BD579A" w:rsidRDefault="004E4C5D">
      <w:pPr>
        <w:rPr>
          <w:sz w:val="22"/>
          <w:szCs w:val="22"/>
        </w:rPr>
      </w:pPr>
      <w:r>
        <w:rPr>
          <w:sz w:val="22"/>
          <w:szCs w:val="22"/>
        </w:rPr>
        <w:tab/>
        <w:t>No charge for on-</w:t>
      </w:r>
      <w:r w:rsidR="00BD579A">
        <w:rPr>
          <w:sz w:val="22"/>
          <w:szCs w:val="22"/>
        </w:rPr>
        <w:t xml:space="preserve">site parking. </w:t>
      </w:r>
    </w:p>
    <w:p w:rsidR="00BD579A" w:rsidRDefault="00BD579A">
      <w:pPr>
        <w:rPr>
          <w:sz w:val="22"/>
          <w:szCs w:val="22"/>
        </w:rPr>
      </w:pPr>
    </w:p>
    <w:p w:rsidR="00BD579A" w:rsidRPr="00090695" w:rsidRDefault="00BD579A">
      <w:pPr>
        <w:rPr>
          <w:b/>
          <w:sz w:val="22"/>
          <w:szCs w:val="22"/>
        </w:rPr>
      </w:pPr>
      <w:r>
        <w:rPr>
          <w:sz w:val="22"/>
          <w:szCs w:val="22"/>
        </w:rPr>
        <w:tab/>
      </w:r>
      <w:r w:rsidRPr="00090695">
        <w:rPr>
          <w:b/>
          <w:sz w:val="22"/>
          <w:szCs w:val="22"/>
        </w:rPr>
        <w:t xml:space="preserve">Airport service: </w:t>
      </w:r>
    </w:p>
    <w:p w:rsidR="00BD579A" w:rsidRDefault="00BD579A">
      <w:pPr>
        <w:rPr>
          <w:sz w:val="22"/>
          <w:szCs w:val="22"/>
        </w:rPr>
      </w:pPr>
      <w:r>
        <w:rPr>
          <w:sz w:val="22"/>
          <w:szCs w:val="22"/>
        </w:rPr>
        <w:tab/>
        <w:t xml:space="preserve">Taxi service is approximately $50.00 one way. Car rental may be less expensive if you </w:t>
      </w:r>
      <w:r>
        <w:rPr>
          <w:sz w:val="22"/>
          <w:szCs w:val="22"/>
        </w:rPr>
        <w:tab/>
        <w:t>plan to solo sight see.</w:t>
      </w:r>
    </w:p>
    <w:p w:rsidR="00BD579A" w:rsidRDefault="00BD579A">
      <w:pPr>
        <w:rPr>
          <w:sz w:val="22"/>
          <w:szCs w:val="22"/>
        </w:rPr>
      </w:pPr>
    </w:p>
    <w:p w:rsidR="00BD579A" w:rsidRPr="00090695" w:rsidRDefault="00BD579A">
      <w:pPr>
        <w:rPr>
          <w:b/>
          <w:sz w:val="22"/>
          <w:szCs w:val="22"/>
        </w:rPr>
      </w:pPr>
      <w:r>
        <w:rPr>
          <w:sz w:val="22"/>
          <w:szCs w:val="22"/>
        </w:rPr>
        <w:tab/>
      </w:r>
      <w:r w:rsidRPr="00090695">
        <w:rPr>
          <w:b/>
          <w:sz w:val="22"/>
          <w:szCs w:val="22"/>
        </w:rPr>
        <w:t xml:space="preserve">Thursday Buffet Dinner: </w:t>
      </w:r>
    </w:p>
    <w:p w:rsidR="00BD579A" w:rsidRDefault="00BD579A">
      <w:pPr>
        <w:rPr>
          <w:sz w:val="22"/>
          <w:szCs w:val="22"/>
        </w:rPr>
      </w:pPr>
      <w:r>
        <w:rPr>
          <w:sz w:val="22"/>
          <w:szCs w:val="22"/>
        </w:rPr>
        <w:tab/>
        <w:t xml:space="preserve">There will be three entrees, two salads, two vegetables and a variety of fat boy delights </w:t>
      </w:r>
      <w:r>
        <w:rPr>
          <w:sz w:val="22"/>
          <w:szCs w:val="22"/>
        </w:rPr>
        <w:tab/>
        <w:t>to select from</w:t>
      </w:r>
      <w:r w:rsidR="00090695">
        <w:rPr>
          <w:sz w:val="22"/>
          <w:szCs w:val="22"/>
        </w:rPr>
        <w:t>.</w:t>
      </w:r>
      <w:r>
        <w:rPr>
          <w:sz w:val="22"/>
          <w:szCs w:val="22"/>
        </w:rPr>
        <w:t xml:space="preserve"> The anticipated price, including tax and gratuity, is $56.00. The menu will </w:t>
      </w:r>
      <w:r>
        <w:rPr>
          <w:sz w:val="22"/>
          <w:szCs w:val="22"/>
        </w:rPr>
        <w:tab/>
        <w:t xml:space="preserve">be forthcoming with our follow up letter after the 2014 Christmas holidays and the </w:t>
      </w:r>
    </w:p>
    <w:p w:rsidR="00BD579A" w:rsidRDefault="00BD579A">
      <w:pPr>
        <w:rPr>
          <w:sz w:val="22"/>
          <w:szCs w:val="22"/>
        </w:rPr>
      </w:pPr>
      <w:r>
        <w:rPr>
          <w:sz w:val="22"/>
          <w:szCs w:val="22"/>
        </w:rPr>
        <w:tab/>
        <w:t xml:space="preserve">decorations are stored for another year. </w:t>
      </w:r>
    </w:p>
    <w:p w:rsidR="00BD579A" w:rsidRDefault="00BD579A">
      <w:pPr>
        <w:rPr>
          <w:sz w:val="22"/>
          <w:szCs w:val="22"/>
        </w:rPr>
      </w:pPr>
    </w:p>
    <w:p w:rsidR="00BD579A" w:rsidRDefault="00BD579A">
      <w:pPr>
        <w:rPr>
          <w:sz w:val="22"/>
          <w:szCs w:val="22"/>
        </w:rPr>
      </w:pPr>
    </w:p>
    <w:p w:rsidR="00BD579A" w:rsidRPr="00090695" w:rsidRDefault="00BD579A">
      <w:pPr>
        <w:rPr>
          <w:b/>
          <w:sz w:val="22"/>
          <w:szCs w:val="22"/>
        </w:rPr>
      </w:pPr>
      <w:r w:rsidRPr="00090695">
        <w:rPr>
          <w:b/>
          <w:sz w:val="22"/>
          <w:szCs w:val="22"/>
        </w:rPr>
        <w:lastRenderedPageBreak/>
        <w:tab/>
        <w:t>Additional information:</w:t>
      </w:r>
    </w:p>
    <w:p w:rsidR="00BD579A" w:rsidRDefault="00BD579A">
      <w:pPr>
        <w:rPr>
          <w:sz w:val="22"/>
          <w:szCs w:val="22"/>
        </w:rPr>
      </w:pPr>
      <w:r>
        <w:rPr>
          <w:sz w:val="22"/>
          <w:szCs w:val="22"/>
        </w:rPr>
        <w:tab/>
        <w:t xml:space="preserve">The Reunion (BOD) Committee will prepare and distribute a follow up email letter prior </w:t>
      </w:r>
      <w:r>
        <w:rPr>
          <w:sz w:val="22"/>
          <w:szCs w:val="22"/>
        </w:rPr>
        <w:tab/>
        <w:t xml:space="preserve">to Feb. 2015. That letter will provide more details regarding reunion activity. </w:t>
      </w:r>
    </w:p>
    <w:p w:rsidR="00BD579A" w:rsidRDefault="00BD579A">
      <w:pPr>
        <w:rPr>
          <w:sz w:val="22"/>
          <w:szCs w:val="22"/>
        </w:rPr>
      </w:pPr>
    </w:p>
    <w:p w:rsidR="00BD579A" w:rsidRDefault="00BD579A">
      <w:pPr>
        <w:rPr>
          <w:sz w:val="22"/>
          <w:szCs w:val="22"/>
        </w:rPr>
      </w:pPr>
      <w:r>
        <w:rPr>
          <w:sz w:val="22"/>
          <w:szCs w:val="22"/>
        </w:rPr>
        <w:tab/>
        <w:t>With the cost of postage it is requested that those who received this</w:t>
      </w:r>
      <w:r w:rsidR="004E4C5D">
        <w:rPr>
          <w:sz w:val="22"/>
          <w:szCs w:val="22"/>
        </w:rPr>
        <w:t xml:space="preserve"> information by snail </w:t>
      </w:r>
      <w:r w:rsidR="004E4C5D">
        <w:rPr>
          <w:sz w:val="22"/>
          <w:szCs w:val="22"/>
        </w:rPr>
        <w:tab/>
        <w:t xml:space="preserve">mail, but has an email address to please </w:t>
      </w:r>
      <w:r>
        <w:rPr>
          <w:sz w:val="22"/>
          <w:szCs w:val="22"/>
        </w:rPr>
        <w:t xml:space="preserve">notify the Association Historian, Ken Waldron at </w:t>
      </w:r>
      <w:r>
        <w:rPr>
          <w:sz w:val="22"/>
          <w:szCs w:val="22"/>
        </w:rPr>
        <w:tab/>
      </w:r>
      <w:hyperlink r:id="rId7" w:history="1">
        <w:r>
          <w:rPr>
            <w:color w:val="0000FF"/>
            <w:sz w:val="22"/>
            <w:szCs w:val="22"/>
            <w:u w:val="single"/>
          </w:rPr>
          <w:t>klw103035@verizon.net</w:t>
        </w:r>
      </w:hyperlink>
      <w:r>
        <w:rPr>
          <w:sz w:val="22"/>
          <w:szCs w:val="22"/>
        </w:rPr>
        <w:t xml:space="preserve"> . Ken maintains the roster and disperses Association </w:t>
      </w:r>
      <w:r>
        <w:rPr>
          <w:sz w:val="22"/>
          <w:szCs w:val="22"/>
        </w:rPr>
        <w:tab/>
        <w:t>correspondence.</w:t>
      </w:r>
    </w:p>
    <w:p w:rsidR="00BD579A" w:rsidRDefault="00BD579A">
      <w:pPr>
        <w:rPr>
          <w:sz w:val="22"/>
          <w:szCs w:val="22"/>
        </w:rPr>
      </w:pPr>
    </w:p>
    <w:p w:rsidR="009E6EA3" w:rsidRDefault="00BD579A" w:rsidP="00BD579A">
      <w:pPr>
        <w:rPr>
          <w:sz w:val="22"/>
          <w:szCs w:val="22"/>
        </w:rPr>
      </w:pPr>
      <w:r>
        <w:rPr>
          <w:sz w:val="22"/>
          <w:szCs w:val="22"/>
        </w:rPr>
        <w:tab/>
        <w:t>If snail mail is your only source of contact and you plan to attend the reunion</w:t>
      </w:r>
      <w:r w:rsidR="00090695">
        <w:rPr>
          <w:sz w:val="22"/>
          <w:szCs w:val="22"/>
        </w:rPr>
        <w:t>,</w:t>
      </w:r>
      <w:r>
        <w:rPr>
          <w:sz w:val="22"/>
          <w:szCs w:val="22"/>
        </w:rPr>
        <w:t xml:space="preserve"> call Ken at </w:t>
      </w:r>
      <w:r>
        <w:rPr>
          <w:sz w:val="22"/>
          <w:szCs w:val="22"/>
        </w:rPr>
        <w:tab/>
        <w:t>(401) 862 2419 or Bill Stroup (228)864 3270 after Feb. 1, 2015. On</w:t>
      </w:r>
      <w:r w:rsidR="009E6EA3">
        <w:rPr>
          <w:sz w:val="22"/>
          <w:szCs w:val="22"/>
        </w:rPr>
        <w:t xml:space="preserve">e of us will provide  </w:t>
      </w:r>
      <w:r w:rsidR="009E6EA3">
        <w:rPr>
          <w:sz w:val="22"/>
          <w:szCs w:val="22"/>
        </w:rPr>
        <w:tab/>
        <w:t>the information.</w:t>
      </w:r>
    </w:p>
    <w:p w:rsidR="009E6EA3" w:rsidRDefault="009E6EA3" w:rsidP="00BD579A">
      <w:pPr>
        <w:rPr>
          <w:sz w:val="22"/>
          <w:szCs w:val="22"/>
        </w:rPr>
      </w:pPr>
    </w:p>
    <w:p w:rsidR="009E6EA3" w:rsidRPr="009E6EA3" w:rsidRDefault="009E6EA3" w:rsidP="00BD579A">
      <w:pPr>
        <w:rPr>
          <w:sz w:val="22"/>
          <w:szCs w:val="22"/>
        </w:rPr>
      </w:pPr>
      <w:bookmarkStart w:id="0" w:name="_GoBack"/>
      <w:bookmarkEnd w:id="0"/>
    </w:p>
    <w:sectPr w:rsidR="009E6EA3" w:rsidRPr="009E6EA3" w:rsidSect="00BD579A">
      <w:headerReference w:type="default" r:id="rId8"/>
      <w:footerReference w:type="default" r:id="rId9"/>
      <w:pgSz w:w="12240" w:h="15840"/>
      <w:pgMar w:top="1440" w:right="1800" w:bottom="1440" w:left="1800" w:header="720" w:footer="864"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F22" w:rsidRDefault="009E6F22" w:rsidP="00BD579A">
      <w:r>
        <w:separator/>
      </w:r>
    </w:p>
  </w:endnote>
  <w:endnote w:type="continuationSeparator" w:id="0">
    <w:p w:rsidR="009E6F22" w:rsidRDefault="009E6F22" w:rsidP="00BD57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79A" w:rsidRDefault="00BD579A">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F22" w:rsidRDefault="009E6F22" w:rsidP="00BD579A">
      <w:r>
        <w:separator/>
      </w:r>
    </w:p>
  </w:footnote>
  <w:footnote w:type="continuationSeparator" w:id="0">
    <w:p w:rsidR="009E6F22" w:rsidRDefault="009E6F22" w:rsidP="00BD57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79A" w:rsidRDefault="00BD579A">
    <w:pPr>
      <w:tabs>
        <w:tab w:val="center" w:pos="4320"/>
        <w:tab w:val="right" w:pos="8640"/>
      </w:tabs>
      <w:rPr>
        <w:kern w:val="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BD579A"/>
    <w:rsid w:val="00090695"/>
    <w:rsid w:val="001E2C45"/>
    <w:rsid w:val="004E4C5D"/>
    <w:rsid w:val="005A107F"/>
    <w:rsid w:val="00665C1A"/>
    <w:rsid w:val="009E6EA3"/>
    <w:rsid w:val="009E6F22"/>
    <w:rsid w:val="00BD579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C45"/>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lw103035@verizon.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tenhousehote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Antarctic Program</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Hood, Elaine (Contractor)</dc:creator>
  <cp:lastModifiedBy>Ken</cp:lastModifiedBy>
  <cp:revision>2</cp:revision>
  <dcterms:created xsi:type="dcterms:W3CDTF">2014-05-16T03:14:00Z</dcterms:created>
  <dcterms:modified xsi:type="dcterms:W3CDTF">2014-05-16T03:14:00Z</dcterms:modified>
</cp:coreProperties>
</file>